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CE85" w14:textId="49029A55" w:rsidR="00517B0B" w:rsidRPr="00812653" w:rsidRDefault="00002B59" w:rsidP="00517B0B">
      <w:pPr>
        <w:pStyle w:val="Cmsor2"/>
        <w:jc w:val="center"/>
        <w:rPr>
          <w:b w:val="0"/>
        </w:rPr>
      </w:pPr>
      <w:r w:rsidRPr="00002B59">
        <w:rPr>
          <w:b w:val="0"/>
          <w:bCs w:val="0"/>
        </w:rPr>
        <w:t>Állattartó telepek megújításának támogatása</w:t>
      </w:r>
      <w:bookmarkStart w:id="0" w:name="_GoBack"/>
      <w:bookmarkEnd w:id="0"/>
      <w:r w:rsidR="003710AF" w:rsidRPr="003710AF">
        <w:rPr>
          <w:b w:val="0"/>
          <w:bCs w:val="0"/>
        </w:rPr>
        <w:c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452"/>
      </w:tblGrid>
      <w:tr w:rsidR="00517B0B" w14:paraId="5CA88469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C644" w14:textId="4961C812" w:rsidR="00517B0B" w:rsidRPr="008C6980" w:rsidRDefault="00517B0B" w:rsidP="0037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támogatási kérelem benyújtásának határideje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C4D3" w14:textId="666FE689" w:rsidR="00CB142E" w:rsidRDefault="00CB142E" w:rsidP="00CB142E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</w:pPr>
            <w:r w:rsidRPr="008C6980">
              <w:rPr>
                <w:rFonts w:ascii="Times New Roman" w:hAnsi="Times New Roman" w:cs="Times New Roman"/>
              </w:rPr>
              <w:t>A támogatási kérelmek benyújtása:</w:t>
            </w:r>
            <w:r w:rsidRPr="008C6980">
              <w:rPr>
                <w:rFonts w:ascii="Times New Roman" w:hAnsi="Times New Roman" w:cs="Times New Roman"/>
              </w:rPr>
              <w:br/>
            </w:r>
            <w:r w:rsidRPr="008C69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</w:t>
            </w:r>
            <w:r w:rsidRPr="00BB6BB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támogatási kérelmek benyújtására 2024. </w:t>
            </w:r>
            <w:r w:rsidR="00EE1506">
              <w:rPr>
                <w:rFonts w:ascii="Times New Roman" w:eastAsia="Times New Roman" w:hAnsi="Times New Roman" w:cs="Times New Roman"/>
                <w:b/>
                <w:lang w:eastAsia="hu-HU"/>
              </w:rPr>
              <w:t>szeptember 17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Pr="00BB6BB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napjától 2025.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EE1506">
              <w:rPr>
                <w:rFonts w:ascii="Times New Roman" w:eastAsia="Times New Roman" w:hAnsi="Times New Roman" w:cs="Times New Roman"/>
                <w:b/>
                <w:lang w:eastAsia="hu-HU"/>
              </w:rPr>
              <w:t>április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EE1506">
              <w:rPr>
                <w:rFonts w:ascii="Times New Roman" w:eastAsia="Times New Roman" w:hAnsi="Times New Roman" w:cs="Times New Roman"/>
                <w:b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Pr="00BB6BB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napjáig van lehetőség</w:t>
            </w:r>
          </w:p>
          <w:p w14:paraId="571A9989" w14:textId="77777777" w:rsidR="00CB142E" w:rsidRDefault="00CB142E" w:rsidP="00CB142E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</w:pPr>
          </w:p>
          <w:p w14:paraId="3280F02A" w14:textId="77777777" w:rsidR="00CB142E" w:rsidRPr="008C6980" w:rsidRDefault="00CB142E" w:rsidP="00CB142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C6980">
              <w:rPr>
                <w:rFonts w:ascii="Times New Roman" w:hAnsi="Times New Roman" w:cs="Times New Roman"/>
              </w:rPr>
              <w:t>Értékelési szakaszok:</w:t>
            </w:r>
            <w:r w:rsidRPr="008C698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78A5B78" w14:textId="77777777" w:rsidR="00CB142E" w:rsidRPr="008C6980" w:rsidRDefault="00CB142E" w:rsidP="00CB142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344AF6A" w14:textId="78663810" w:rsidR="00EE1506" w:rsidRPr="00EE1506" w:rsidRDefault="00EE1506" w:rsidP="00EE1506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EE1506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benyújtási szakasz: 2024. szeptember 17. – 2024. szeptember 30.</w:t>
            </w:r>
          </w:p>
          <w:p w14:paraId="0D0A5EEF" w14:textId="14BFA2C5" w:rsidR="00EE1506" w:rsidRPr="00EE1506" w:rsidRDefault="00EE1506" w:rsidP="00EE1506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EE1506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benyújtási szakasz: 2024. október 1. – 2024. október 14.</w:t>
            </w:r>
          </w:p>
          <w:p w14:paraId="61E8C01A" w14:textId="456E9B63" w:rsidR="00EE1506" w:rsidRPr="00EE1506" w:rsidRDefault="00EE1506" w:rsidP="00EE1506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EE1506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benyújtási szakasz: 2025. március 18. – 2025. március 31.</w:t>
            </w:r>
          </w:p>
          <w:p w14:paraId="6C463693" w14:textId="4517E80F" w:rsidR="003710AF" w:rsidRPr="008C6980" w:rsidRDefault="00EE1506" w:rsidP="00EE1506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hAnsi="Times New Roman" w:cs="Times New Roman"/>
              </w:rPr>
            </w:pPr>
            <w:r w:rsidRPr="00EE1506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benyújtási szakasz: 2025. április 1. – 2025. április 14.</w:t>
            </w:r>
          </w:p>
        </w:tc>
      </w:tr>
      <w:tr w:rsidR="00517B0B" w14:paraId="748BC5CD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9646" w14:textId="77777777" w:rsidR="00517B0B" w:rsidRPr="008C6980" w:rsidRDefault="0051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támogatott támogatási kérelmek várható száma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C502" w14:textId="278EAC81" w:rsidR="00517B0B" w:rsidRPr="008C6980" w:rsidRDefault="00EE1506" w:rsidP="00E9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800-1000</w:t>
            </w:r>
            <w:r w:rsidR="00517B0B" w:rsidRPr="008C6980">
              <w:rPr>
                <w:rFonts w:ascii="Times New Roman" w:hAnsi="Times New Roman" w:cs="Times New Roman"/>
                <w:sz w:val="24"/>
                <w:szCs w:val="24"/>
              </w:rPr>
              <w:t xml:space="preserve"> db.</w:t>
            </w:r>
          </w:p>
        </w:tc>
      </w:tr>
      <w:tr w:rsidR="00517B0B" w14:paraId="4F779FF5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2EC7" w14:textId="77777777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Projekt megvalósulási helye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51F3" w14:textId="511395B9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254B" w:rsidRPr="008C6980">
              <w:rPr>
                <w:rFonts w:ascii="Times New Roman" w:hAnsi="Times New Roman" w:cs="Times New Roman"/>
                <w:sz w:val="24"/>
                <w:szCs w:val="24"/>
              </w:rPr>
              <w:t>Országos, Magyarország teljes területe</w:t>
            </w:r>
          </w:p>
        </w:tc>
      </w:tr>
      <w:tr w:rsidR="00517B0B" w14:paraId="3E2E52B1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5B30" w14:textId="77777777" w:rsidR="00517B0B" w:rsidRPr="008C6980" w:rsidRDefault="00517B0B">
            <w:pPr>
              <w:pStyle w:val="NormlWeb"/>
              <w:jc w:val="center"/>
            </w:pPr>
            <w:r w:rsidRPr="008C6980">
              <w:rPr>
                <w:rStyle w:val="Kiemels2"/>
              </w:rPr>
              <w:t xml:space="preserve">Támogatás mértéke és összege 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44E9B" w14:textId="72506E6E" w:rsidR="00517B0B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Támogatás összege:</w:t>
            </w:r>
          </w:p>
          <w:p w14:paraId="3F6CBD58" w14:textId="5FB96FB6" w:rsidR="003710AF" w:rsidRPr="003710AF" w:rsidRDefault="00EE1506" w:rsidP="00126AE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legfeljebb 200 millió Ft</w:t>
            </w:r>
          </w:p>
          <w:p w14:paraId="7B2C06D9" w14:textId="196A2EA8" w:rsidR="00AE2096" w:rsidRPr="00AE2096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b/>
                <w:sz w:val="24"/>
                <w:szCs w:val="24"/>
              </w:rPr>
              <w:t>Támogatás mértéke:</w:t>
            </w:r>
          </w:p>
          <w:p w14:paraId="55E74798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támogatás maximális mértéke:</w:t>
            </w:r>
          </w:p>
          <w:p w14:paraId="33B157AF" w14:textId="4554FD4B" w:rsidR="00EE1506" w:rsidRPr="00EE1506" w:rsidRDefault="00EE1506" w:rsidP="00EE1506">
            <w:pPr>
              <w:pStyle w:val="Listaszerbekezd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az 1. célterület („Állattartó telepek általános korszerűsítése”) esetében az alaptámogatás az összes elszámolható költség 50%-</w:t>
            </w:r>
            <w:proofErr w:type="gramStart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995770" w14:textId="0A453EE1" w:rsidR="00EE1506" w:rsidRPr="00EE1506" w:rsidRDefault="00EE1506" w:rsidP="00F61813">
            <w:pPr>
              <w:pStyle w:val="Listaszerbekezd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 2. célterület 1. pontja („Az állattartó gazdaságokban az energiahatékonyság javítására vonatkozó tevékenységek”) esetében az alaptámogatás az összes elszámolható költség 50%-</w:t>
            </w:r>
            <w:proofErr w:type="gramStart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A06FD" w14:textId="5E46B481" w:rsidR="00EE1506" w:rsidRPr="00EE1506" w:rsidRDefault="00EE1506" w:rsidP="00EE1506">
            <w:pPr>
              <w:pStyle w:val="Listaszerbekezd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2. célterület 2. pontja („Megújuló energiaforrást hasznosító technológiák alkalmazása”) esetében az alaptámogatás az összes elszámolható költség 70%-</w:t>
            </w:r>
            <w:proofErr w:type="gramStart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9D89FB" w14:textId="0D76E4C7" w:rsidR="00EE1506" w:rsidRPr="00EE1506" w:rsidRDefault="00EE1506" w:rsidP="00EE1506">
            <w:pPr>
              <w:pStyle w:val="Listaszerbekezd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 3. célterület („Állattartó telepek fejlesztése az ammónia-kibocsátás csökkentés érdekében”)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esetében az alaptámogatás az összes elszámolható költség 80%-</w:t>
            </w:r>
            <w:proofErr w:type="gramStart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0C1CF5" w14:textId="05159D46" w:rsidR="00EE1506" w:rsidRPr="00EE1506" w:rsidRDefault="00EE1506" w:rsidP="00870235">
            <w:pPr>
              <w:pStyle w:val="Listaszerbekezds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 4. célterület („Állattartó telepek járványvédelmi beruházásainak támogatása, sertéságazat esetén a farokkurtítás visszaszorításával”) esetében az alaptámogatás az összes elszámolható költség 70%-</w:t>
            </w:r>
            <w:proofErr w:type="gramStart"/>
            <w:r w:rsidRPr="00EE150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  <w:p w14:paraId="7A83409B" w14:textId="77777777" w:rsidR="00EE1506" w:rsidRDefault="00EE1506" w:rsidP="00EE150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962C0" w14:textId="293F3FE7" w:rsidR="003710AF" w:rsidRPr="003710AF" w:rsidRDefault="003710AF" w:rsidP="00EE150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b/>
                <w:sz w:val="24"/>
                <w:szCs w:val="24"/>
              </w:rPr>
              <w:t>A fenti értékek tovább növelhetők, ugyanakkor a teljes támogatási összeg nem haladhatja meg a projekt 65 %-át</w:t>
            </w:r>
          </w:p>
        </w:tc>
      </w:tr>
      <w:tr w:rsidR="00E24530" w14:paraId="0664477B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1C35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Előleg mértéke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D0CF" w14:textId="3A891CEE" w:rsidR="00E24530" w:rsidRPr="008C6980" w:rsidRDefault="00E24530" w:rsidP="00E24530">
            <w:pPr>
              <w:pStyle w:val="NormlWeb"/>
              <w:jc w:val="both"/>
            </w:pPr>
            <w:r w:rsidRPr="008C6980">
              <w:t>A megítélt vissza nem térítendő tám</w:t>
            </w:r>
            <w:r w:rsidR="00EE1506">
              <w:t>ogatás 25 %-</w:t>
            </w:r>
            <w:proofErr w:type="gramStart"/>
            <w:r w:rsidR="00EE1506">
              <w:t>a</w:t>
            </w:r>
            <w:proofErr w:type="gramEnd"/>
            <w:r w:rsidR="00EE1506">
              <w:t>, de legfeljebb 5</w:t>
            </w:r>
            <w:r w:rsidR="003710AF">
              <w:t>0</w:t>
            </w:r>
            <w:r w:rsidRPr="008C6980">
              <w:t xml:space="preserve"> millió Ft.  </w:t>
            </w:r>
          </w:p>
        </w:tc>
      </w:tr>
      <w:tr w:rsidR="00E24530" w14:paraId="2E476DDE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897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Tervezett keretösszeg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C698" w14:textId="434A0425" w:rsidR="00E24530" w:rsidRPr="008C6980" w:rsidRDefault="00E24530" w:rsidP="00E24530">
            <w:pPr>
              <w:pStyle w:val="NormlWeb"/>
              <w:jc w:val="both"/>
            </w:pPr>
            <w:r w:rsidRPr="008C6980">
              <w:t>A rendelkezé</w:t>
            </w:r>
            <w:r w:rsidR="00AE2096">
              <w:t xml:space="preserve">sre álló tervezett keretösszeg </w:t>
            </w:r>
            <w:r w:rsidRPr="008C6980">
              <w:t>50 milliárd Ft.</w:t>
            </w:r>
          </w:p>
        </w:tc>
      </w:tr>
      <w:tr w:rsidR="00E24530" w14:paraId="0C5A727B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9D6B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Projekt végrehajtási idő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F512" w14:textId="56A658B9" w:rsidR="00E24530" w:rsidRPr="008C6980" w:rsidRDefault="00EE1506" w:rsidP="00E24530">
            <w:pPr>
              <w:pStyle w:val="NormlWeb"/>
              <w:jc w:val="both"/>
            </w:pPr>
            <w:r>
              <w:t>24</w:t>
            </w:r>
            <w:r w:rsidR="00E24530" w:rsidRPr="008C6980">
              <w:t xml:space="preserve"> hónap</w:t>
            </w:r>
          </w:p>
        </w:tc>
      </w:tr>
      <w:tr w:rsidR="00E24530" w14:paraId="45544DB4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A258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Fenntartási idő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AC4A" w14:textId="29CA3421" w:rsidR="00E24530" w:rsidRPr="008C6980" w:rsidRDefault="00E24530" w:rsidP="00E24530">
            <w:pPr>
              <w:pStyle w:val="NormlWeb"/>
              <w:jc w:val="both"/>
            </w:pPr>
            <w:proofErr w:type="gramStart"/>
            <w:r w:rsidRPr="008C6980">
              <w:t>Projekt záró</w:t>
            </w:r>
            <w:proofErr w:type="gramEnd"/>
            <w:r w:rsidRPr="008C6980">
              <w:t xml:space="preserve"> beszámoló benyújtását követő 5 év.</w:t>
            </w:r>
          </w:p>
        </w:tc>
      </w:tr>
      <w:tr w:rsidR="00E24530" w14:paraId="2122B90A" w14:textId="77777777" w:rsidTr="003710AF">
        <w:trPr>
          <w:trHeight w:val="845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1C01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Támogatást igénylők köre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C5F6D" w14:textId="78172298" w:rsid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Mezőgazdasági termelők, akik legalább 10 000 euró STÉ üzemmérettel rendelkezik és </w:t>
            </w:r>
            <w:proofErr w:type="spellStart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árbevételüknek</w:t>
            </w:r>
            <w:proofErr w:type="spellEnd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legalább 40 %-a mezőgazdasági tevékenységből származik. Kérelem benyújtható családi mezőgazdasági társaság számára is. </w:t>
            </w:r>
          </w:p>
          <w:p w14:paraId="1705D967" w14:textId="108162C8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72012F" w14:textId="77777777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Projekt megvalósítására </w:t>
            </w:r>
            <w:proofErr w:type="gramStart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kollektív</w:t>
            </w:r>
            <w:proofErr w:type="gramEnd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beruházás keretein belül is lehetőség van. </w:t>
            </w:r>
            <w:proofErr w:type="gramStart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Kollektív</w:t>
            </w:r>
            <w:proofErr w:type="gramEnd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műveletnek minősül a termelői csoport, a termelői szervezet, a termelői integrációs szervezet, a mezőgazdasági termelők tagságával működő szövetkezet, valamint a szociális szövetkezet által végrehajtott művelet.</w:t>
            </w:r>
          </w:p>
          <w:p w14:paraId="6EA44DD3" w14:textId="77777777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4A8B1E" w14:textId="77777777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Támogatásban nem részesíthetők köre:</w:t>
            </w:r>
          </w:p>
          <w:p w14:paraId="02941536" w14:textId="57CBB2BD" w:rsidR="00EE1506" w:rsidRPr="00EE1506" w:rsidRDefault="00EE1506" w:rsidP="00EE150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támogatási kérelme nem felel meg a felhívás célkitűzéseinek;</w:t>
            </w:r>
          </w:p>
          <w:p w14:paraId="32CE1BA1" w14:textId="3F4403CC" w:rsidR="00EE1506" w:rsidRPr="00EE1506" w:rsidRDefault="00EE1506" w:rsidP="009A6810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azonos megvalósítási hely kapcsán a Vidékfejlesztési Program VP2-4.1.1-20 kódszámú, „Állattartó telepek fejlesztésének támogatása” című felhívása, illetve VP2-4.1.1.9-21 kódszámú, „Állattartó telepek megújításának támogatása” című felhívása keretében támogatói okirattal rendelkezik és a támogatási kérelem benyújtásakor kifizetési kérelem beadásával igazoltan még nem kezdte meg a </w:t>
            </w:r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már támogatott projekt megvalósítását. Ezen előírás alól kivételt képeznek azon kedvezményezettek, akik a támogatói okiratukat 2023. szeptember 1-jén </w:t>
            </w:r>
            <w:proofErr w:type="spellStart"/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vagyazt</w:t>
            </w:r>
            <w:proofErr w:type="spellEnd"/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követően vették kézhez;</w:t>
            </w:r>
          </w:p>
          <w:p w14:paraId="27ECFFD5" w14:textId="7F50FE52" w:rsidR="00EE1506" w:rsidRPr="00EE1506" w:rsidRDefault="00EE1506" w:rsidP="00C4464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KAP-RD01a-RD01c-RD01d-RD01e-1-24 kódszámú „Állattartó telepek fejlesztésének támogatása” című felhívás keretében támogatásban részesült és végleges támogatási okirattal rendelkezik;</w:t>
            </w:r>
          </w:p>
          <w:p w14:paraId="28948A37" w14:textId="54513272" w:rsidR="00EE1506" w:rsidRPr="00EE1506" w:rsidRDefault="00EE1506" w:rsidP="00633A4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KAP-RD01a-RD01c-RD01d-RD01e-1-24 kódszámú „Állattartó telepek fejlesztésének támogatása” című felhívás keretében támogatási kérelmet nyújtott be, és annak kapcsán e felhívás szerinti támogatási kérelme benyújtásának időpontjában támogatási okirattal nem rendelkezik, avagy támogató vagy elutasító tartalmú döntéssel szembeni benyújtott kifogás elbírálása folyamatban van;</w:t>
            </w:r>
          </w:p>
          <w:p w14:paraId="7A14231D" w14:textId="77777777" w:rsidR="00E24530" w:rsidRDefault="00EE1506" w:rsidP="00EE1506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tartalmi értékelési szempont „Művelet kockázatosságának minősítése” vizsgálata alapján nem megfelelt minősítést ér el.</w:t>
            </w:r>
          </w:p>
          <w:p w14:paraId="139047E4" w14:textId="66482DDB" w:rsidR="004324DA" w:rsidRPr="004324DA" w:rsidRDefault="004324DA" w:rsidP="00432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4530" w14:paraId="1A66458F" w14:textId="77777777" w:rsidTr="003710AF">
        <w:trPr>
          <w:trHeight w:val="845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E2F9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Megvalósítandó tevékenységek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A6FEF" w14:textId="54B2B990" w:rsidR="00784487" w:rsidRPr="00784487" w:rsidRDefault="00B87DEB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1. célterület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korszerűsítése</w:t>
            </w:r>
            <w:r w:rsidR="00784487"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14:paraId="09568FB9" w14:textId="6785BC8D" w:rsidR="00784487" w:rsidRDefault="00784487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állategészségügyhöz, a takarmányozáshoz, a</w:t>
            </w:r>
            <w:r w:rsidR="00B87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z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B87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állat 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tartáshoz</w:t>
            </w:r>
            <w:proofErr w:type="gramEnd"/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kapcsolódó, valamint az előállított termék és a takarmány kezelésére szolgáló építéssel és/vagy szereléssel járótechnológiák beszerzése és energetikai hatékonyságnöveléssel nem járó fejlesztése. </w:t>
            </w:r>
          </w:p>
          <w:p w14:paraId="133A44BA" w14:textId="304AC990" w:rsidR="00784487" w:rsidRDefault="00B87DEB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Állattartó</w:t>
            </w:r>
            <w:r w:rsidR="00784487"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telepi épületek, létesítmények építése, kialakítása, bővítése, energetikai hatékonyságnöveléssel nem járó fejlesztése.</w:t>
            </w:r>
          </w:p>
          <w:p w14:paraId="1CD0ED7A" w14:textId="0B00CC92" w:rsidR="00784487" w:rsidRDefault="00B87DEB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tevékenységek a következő állatok vonatkozásában valósítható meg: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baromfifélék, sertésfélék, szarvasmarhafélék, juh és kecskefélék, egyéb állatok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: lófélék, nyúl, méh, fürj stb.)</w:t>
            </w:r>
          </w:p>
          <w:p w14:paraId="38B4BFCD" w14:textId="77777777" w:rsidR="00B87DEB" w:rsidRPr="00B87DEB" w:rsidRDefault="00B87DEB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03910B48" w14:textId="03BACBDB" w:rsidR="00784487" w:rsidRP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2. célterület - </w:t>
            </w: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fejlesztését szolgáló zöld beruházások</w:t>
            </w:r>
          </w:p>
          <w:p w14:paraId="60D60300" w14:textId="77777777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állattartó gazdaságokban az energiahatékonyság javítására vonatkozó tevékenységek:</w:t>
            </w:r>
          </w:p>
          <w:p w14:paraId="3461618D" w14:textId="05CF16CF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energiahatékonyság javulással járó tevékenység keretében megvalósuló tevékenységek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esetén a legalább 10% fajlagos energiahatékonyság javulás teljesítése elvárás.</w:t>
            </w:r>
          </w:p>
          <w:p w14:paraId="66D262F0" w14:textId="302A80D5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26F75CF8" w14:textId="77777777" w:rsidR="00784487" w:rsidRDefault="00784487" w:rsidP="00126AE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épületek, építmények hőtechnikai adottságainak javítása, hőveszteségének csökkentése. (pl. szigetelés, nyílászárócsere).</w:t>
            </w:r>
          </w:p>
          <w:p w14:paraId="70E58812" w14:textId="62E28439" w:rsidR="00784487" w:rsidRPr="00784487" w:rsidRDefault="00784487" w:rsidP="00126AE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épületek, építmények fűtési, hűtési és használati melegvíz rendszereinek korszerűsítése.</w:t>
            </w:r>
          </w:p>
          <w:p w14:paraId="34B2712A" w14:textId="3CAC3B04" w:rsidR="00784487" w:rsidRPr="00784487" w:rsidRDefault="00784487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világítási rendszerek korszerűsítése.</w:t>
            </w:r>
          </w:p>
          <w:p w14:paraId="699D3794" w14:textId="1C5F07A6" w:rsidR="00784487" w:rsidRPr="00784487" w:rsidRDefault="00784487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Meglévő beépített, vagy szereléssel járó technológiai berendezések korszerűsítése. Épületgépészeti fejlesztések, új, energiatakarékos technológiák kiépítése, energiatakarékos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berendezések beszerzése.</w:t>
            </w:r>
          </w:p>
          <w:p w14:paraId="2E34EE7D" w14:textId="77777777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522F5BE" w14:textId="189F3159" w:rsidR="00784487" w:rsidRP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Megújuló energiaforrást hasznosító technológiák alkalmazása</w:t>
            </w:r>
          </w:p>
          <w:p w14:paraId="059E0BA4" w14:textId="3FADEC01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0096A1DD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napkollektorok alkalmazása,</w:t>
            </w:r>
          </w:p>
          <w:p w14:paraId="41371FAF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napelemes rendszer kialakítása (beleértve a kapcsolódó energiatároló berendezést is),</w:t>
            </w:r>
          </w:p>
          <w:p w14:paraId="1DBC97DE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biomassza alapú rendszerek telepítése,</w:t>
            </w:r>
          </w:p>
          <w:p w14:paraId="41E3B5CF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hőszivattyús rendszerek telepítése,</w:t>
            </w:r>
          </w:p>
          <w:p w14:paraId="0B91526E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geotermikus energia használatához kapcsolódó technológia kialakítása,</w:t>
            </w:r>
          </w:p>
          <w:p w14:paraId="169884D4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anaerob lebontásra (biogáz termelésre) alapuló rendszerek kialakítása,</w:t>
            </w:r>
          </w:p>
          <w:p w14:paraId="0E43BDDB" w14:textId="532A3DFA" w:rsidR="00784487" w:rsidRP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szélenergia felhasználásához kapcsolódó technológia kialakítása</w:t>
            </w:r>
          </w:p>
          <w:p w14:paraId="73CECF4B" w14:textId="742C66CB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66707946" w14:textId="0C4C5781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3. célterület - </w:t>
            </w: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fejlesztése az ammónia-kibocsátás csökkentés érdekében</w:t>
            </w:r>
          </w:p>
          <w:p w14:paraId="5B743459" w14:textId="15ADCC59" w:rsidR="00C92302" w:rsidRPr="00C92302" w:rsidRDefault="00C92302" w:rsidP="00C92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140926FB" w14:textId="6D499063" w:rsidR="00C92302" w:rsidRPr="00C92302" w:rsidRDefault="00C92302" w:rsidP="00C92302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 állattartó telep létesítése kapcsán (= zöldmezős - újonnan létesülő, építészeti előzmények nélküli - beruházás esetén),</w:t>
            </w:r>
          </w:p>
          <w:p w14:paraId="09AB9439" w14:textId="6FE48900" w:rsidR="00784487" w:rsidRDefault="00C92302" w:rsidP="00102DAF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Nem működő állattartó telep (tartási hely)= a támogatási kérelem benyújtásának napját megelőző 5 éves időszakban a művelettel érintett állattartó telepen nem folyt </w:t>
            </w:r>
            <w:proofErr w:type="gramStart"/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állattartó  tevékenység</w:t>
            </w:r>
            <w:proofErr w:type="gramEnd"/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termelésbe törté</w:t>
            </w:r>
            <w:r w:rsidR="0043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nő bevonását célzó művelet </w:t>
            </w:r>
          </w:p>
          <w:p w14:paraId="0B9564E6" w14:textId="77777777" w:rsidR="00F66CDE" w:rsidRPr="00F66CDE" w:rsidRDefault="00F66CDE" w:rsidP="00F66CDE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Férőhelynöveléssel járó beruházás megvalósulása kapcsán, és annak megfelelő </w:t>
            </w:r>
          </w:p>
          <w:p w14:paraId="7D4C72E3" w14:textId="77777777" w:rsidR="00F66CDE" w:rsidRPr="00F66CDE" w:rsidRDefault="00F66CDE" w:rsidP="00F66CDE">
            <w:pPr>
              <w:pStyle w:val="Listaszerbekezds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gramStart"/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kapacitásig</w:t>
            </w:r>
            <w:proofErr w:type="gramEnd"/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, vagyis akkor, ha a támogatási kérelem keretében állatlétszám növekedést </w:t>
            </w:r>
          </w:p>
          <w:p w14:paraId="234DB6A2" w14:textId="57162FDE" w:rsidR="00F66CDE" w:rsidRDefault="00F66CDE" w:rsidP="00F66CDE">
            <w:pPr>
              <w:pStyle w:val="Listaszerbekezds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feltételező, férőhelynöveléssel együtt járó fejlesztés (is) megvalósul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</w:t>
            </w:r>
          </w:p>
          <w:p w14:paraId="7801DE45" w14:textId="77777777" w:rsidR="00C92302" w:rsidRPr="00C92302" w:rsidRDefault="00C92302" w:rsidP="00C92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448FE542" w14:textId="1AE859E7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4. célterület - </w:t>
            </w: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járványvédelmi beruházásainak támogatása, sertéságazat esetén a farokkurtítás visszaszorításával</w:t>
            </w:r>
          </w:p>
          <w:p w14:paraId="09CDC6CF" w14:textId="6C2726ED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Állattartó telepek járványvé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delmi beruházásainak támogatása</w:t>
            </w:r>
          </w:p>
          <w:p w14:paraId="3650A15B" w14:textId="7A646694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4E4AF5B3" w14:textId="77777777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a) Építéssel járó, a járványvédelemhez kapcsolódó tevékenységek.</w:t>
            </w:r>
          </w:p>
          <w:p w14:paraId="40600463" w14:textId="2CC0C578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b) Állatbetegségek kockázatát csökkentő eszközök, gépek beszerzése</w:t>
            </w:r>
          </w:p>
          <w:p w14:paraId="7CAD8EEF" w14:textId="295156D8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07D653A" w14:textId="77777777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547436EA" w14:textId="6E6A7882" w:rsidR="00E2453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 tevékenységek:</w:t>
            </w:r>
          </w:p>
          <w:p w14:paraId="068A2556" w14:textId="40835712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Projekt előkészítés: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</w: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szakmai előkészítés,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</w: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közbeszerzés,</w:t>
            </w:r>
          </w:p>
          <w:p w14:paraId="09B02057" w14:textId="32CC6205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Mérnöki feladatok;</w:t>
            </w:r>
          </w:p>
          <w:p w14:paraId="65D91562" w14:textId="27319DA5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Projektmenedzsment;</w:t>
            </w:r>
          </w:p>
          <w:p w14:paraId="35799344" w14:textId="4B33365D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 szolgáltatások, beleértve a tájékoztatás és nyilvánosság biztos</w:t>
            </w:r>
            <w:r w:rsidR="00072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ításának kötelező tevékenységét;</w:t>
            </w:r>
          </w:p>
          <w:p w14:paraId="7C8290B1" w14:textId="23A4046C" w:rsidR="00E24530" w:rsidRDefault="00B87DEB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Infrastruktúra fejlesztés</w:t>
            </w:r>
            <w:proofErr w:type="gramEnd"/>
            <w:r w:rsidR="00072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;</w:t>
            </w:r>
          </w:p>
          <w:p w14:paraId="24993A92" w14:textId="2167BC00" w:rsidR="00B87DEB" w:rsidRDefault="000728CE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Anyagmozgató és egyéb állattartáshoz kapcsolódó eszköz beszerzése;</w:t>
            </w:r>
          </w:p>
          <w:p w14:paraId="315CF55F" w14:textId="48E4180D" w:rsidR="000728CE" w:rsidRPr="000655F9" w:rsidRDefault="000728CE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Immateriális eszközök beszerzése</w:t>
            </w:r>
          </w:p>
          <w:p w14:paraId="72F41F6B" w14:textId="725C0F33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24530" w14:paraId="183F6C09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A87E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A támogatás formája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17A1" w14:textId="2DBD1CFE" w:rsidR="00E24530" w:rsidRPr="008C6980" w:rsidRDefault="00E24530" w:rsidP="00E24530">
            <w:pPr>
              <w:pStyle w:val="NormlWeb"/>
              <w:jc w:val="both"/>
            </w:pPr>
            <w:r w:rsidRPr="008C6980">
              <w:t>Jelen Felhívás keretében nyújtott támogatás vissza nem térítendő tőketámogatásnak minősül.</w:t>
            </w:r>
          </w:p>
        </w:tc>
      </w:tr>
    </w:tbl>
    <w:p w14:paraId="522F4776" w14:textId="77777777" w:rsidR="005E56DB" w:rsidRDefault="005E56DB"/>
    <w:sectPr w:rsidR="005E56DB" w:rsidSect="00634B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D24"/>
    <w:multiLevelType w:val="hybridMultilevel"/>
    <w:tmpl w:val="91B2FE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F39"/>
    <w:multiLevelType w:val="hybridMultilevel"/>
    <w:tmpl w:val="6DA604C4"/>
    <w:lvl w:ilvl="0" w:tplc="6FC8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C0A"/>
    <w:multiLevelType w:val="hybridMultilevel"/>
    <w:tmpl w:val="B7C6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82BA2"/>
    <w:multiLevelType w:val="hybridMultilevel"/>
    <w:tmpl w:val="3D30C2E8"/>
    <w:lvl w:ilvl="0" w:tplc="610C5F9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B04DB"/>
    <w:multiLevelType w:val="hybridMultilevel"/>
    <w:tmpl w:val="0ACA25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3770"/>
    <w:multiLevelType w:val="hybridMultilevel"/>
    <w:tmpl w:val="FAF058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6014"/>
    <w:multiLevelType w:val="hybridMultilevel"/>
    <w:tmpl w:val="5F3CD9C4"/>
    <w:lvl w:ilvl="0" w:tplc="610C5F9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477B7"/>
    <w:multiLevelType w:val="hybridMultilevel"/>
    <w:tmpl w:val="62E697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67AB8"/>
    <w:multiLevelType w:val="hybridMultilevel"/>
    <w:tmpl w:val="6D280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84"/>
    <w:rsid w:val="00002B59"/>
    <w:rsid w:val="000655F9"/>
    <w:rsid w:val="000728CE"/>
    <w:rsid w:val="00126AE9"/>
    <w:rsid w:val="0016254B"/>
    <w:rsid w:val="00281C03"/>
    <w:rsid w:val="002E1929"/>
    <w:rsid w:val="003710AF"/>
    <w:rsid w:val="00374E8C"/>
    <w:rsid w:val="00391384"/>
    <w:rsid w:val="004324DA"/>
    <w:rsid w:val="0046643F"/>
    <w:rsid w:val="004D1290"/>
    <w:rsid w:val="00517B0B"/>
    <w:rsid w:val="005E40A9"/>
    <w:rsid w:val="005E56DB"/>
    <w:rsid w:val="005F0794"/>
    <w:rsid w:val="00634B4B"/>
    <w:rsid w:val="0065269C"/>
    <w:rsid w:val="006942F0"/>
    <w:rsid w:val="00784487"/>
    <w:rsid w:val="007F3AD7"/>
    <w:rsid w:val="00812653"/>
    <w:rsid w:val="008C6980"/>
    <w:rsid w:val="009E5F6D"/>
    <w:rsid w:val="00A23DD1"/>
    <w:rsid w:val="00A24EB0"/>
    <w:rsid w:val="00AE2096"/>
    <w:rsid w:val="00AE7C74"/>
    <w:rsid w:val="00B87DEB"/>
    <w:rsid w:val="00C92302"/>
    <w:rsid w:val="00CB142E"/>
    <w:rsid w:val="00DC62F1"/>
    <w:rsid w:val="00DD7BC0"/>
    <w:rsid w:val="00E24530"/>
    <w:rsid w:val="00E9180F"/>
    <w:rsid w:val="00EC5511"/>
    <w:rsid w:val="00EE1506"/>
    <w:rsid w:val="00F66CDE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6307"/>
  <w15:chartTrackingRefBased/>
  <w15:docId w15:val="{0BA524F7-E4CB-4D13-BE70-0148BD73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34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34B4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63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4B4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34B4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E7DA7"/>
    <w:pPr>
      <w:ind w:left="720"/>
      <w:contextualSpacing/>
    </w:pPr>
  </w:style>
  <w:style w:type="paragraph" w:customStyle="1" w:styleId="Default">
    <w:name w:val="Default"/>
    <w:basedOn w:val="Norml"/>
    <w:rsid w:val="0065269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915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Boldizsár Ildikó</dc:creator>
  <cp:keywords/>
  <dc:description/>
  <cp:lastModifiedBy>Gomba Szabolcs K.</cp:lastModifiedBy>
  <cp:revision>6</cp:revision>
  <cp:lastPrinted>2024-04-05T12:23:00Z</cp:lastPrinted>
  <dcterms:created xsi:type="dcterms:W3CDTF">2024-08-14T06:29:00Z</dcterms:created>
  <dcterms:modified xsi:type="dcterms:W3CDTF">2024-08-14T06:44:00Z</dcterms:modified>
</cp:coreProperties>
</file>